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357" w:rsidRPr="0052044C" w:rsidRDefault="00664357" w:rsidP="0052044C">
      <w:pPr>
        <w:jc w:val="center"/>
        <w:rPr>
          <w:b/>
          <w:sz w:val="24"/>
          <w:szCs w:val="24"/>
        </w:rPr>
      </w:pPr>
      <w:r w:rsidRPr="0052044C">
        <w:rPr>
          <w:b/>
          <w:sz w:val="24"/>
          <w:szCs w:val="24"/>
        </w:rPr>
        <w:t>СПРАВКА-ОБОСНОВАНИЕ</w:t>
      </w:r>
    </w:p>
    <w:p w:rsidR="00E83C98" w:rsidRPr="0052044C" w:rsidRDefault="00C41BD1" w:rsidP="0052044C">
      <w:pPr>
        <w:jc w:val="center"/>
        <w:rPr>
          <w:b/>
          <w:sz w:val="24"/>
          <w:szCs w:val="24"/>
          <w:lang w:val="ky-KG"/>
        </w:rPr>
      </w:pPr>
      <w:r w:rsidRPr="0052044C">
        <w:rPr>
          <w:b/>
          <w:sz w:val="24"/>
          <w:szCs w:val="24"/>
        </w:rPr>
        <w:t>к проек</w:t>
      </w:r>
      <w:r w:rsidR="00E83C98" w:rsidRPr="0052044C">
        <w:rPr>
          <w:b/>
          <w:sz w:val="24"/>
          <w:szCs w:val="24"/>
        </w:rPr>
        <w:t>ту Закона Кыргызской Республики</w:t>
      </w:r>
    </w:p>
    <w:p w:rsidR="00664357" w:rsidRPr="0052044C" w:rsidRDefault="00C41BD1" w:rsidP="0052044C">
      <w:pPr>
        <w:jc w:val="center"/>
        <w:rPr>
          <w:b/>
          <w:sz w:val="24"/>
          <w:szCs w:val="24"/>
        </w:rPr>
      </w:pPr>
      <w:r w:rsidRPr="0052044C">
        <w:rPr>
          <w:b/>
          <w:sz w:val="24"/>
          <w:szCs w:val="24"/>
        </w:rPr>
        <w:t xml:space="preserve">«О </w:t>
      </w:r>
      <w:r w:rsidR="00DA1B57" w:rsidRPr="0052044C">
        <w:rPr>
          <w:b/>
          <w:sz w:val="24"/>
          <w:szCs w:val="24"/>
          <w:lang w:val="ky-KG"/>
        </w:rPr>
        <w:t>пенсионном обеспечении военнослужащих</w:t>
      </w:r>
      <w:r w:rsidRPr="0052044C">
        <w:rPr>
          <w:b/>
          <w:sz w:val="24"/>
          <w:szCs w:val="24"/>
        </w:rPr>
        <w:t>»</w:t>
      </w:r>
    </w:p>
    <w:p w:rsidR="00664357" w:rsidRPr="0052044C" w:rsidRDefault="00664357" w:rsidP="0052044C">
      <w:pPr>
        <w:jc w:val="center"/>
        <w:rPr>
          <w:b/>
          <w:sz w:val="24"/>
          <w:szCs w:val="24"/>
        </w:rPr>
      </w:pPr>
    </w:p>
    <w:p w:rsidR="00664357" w:rsidRPr="0052044C" w:rsidRDefault="00664357" w:rsidP="0052044C">
      <w:pPr>
        <w:pStyle w:val="a3"/>
        <w:ind w:left="0" w:firstLine="705"/>
        <w:jc w:val="both"/>
        <w:rPr>
          <w:sz w:val="24"/>
          <w:szCs w:val="24"/>
        </w:rPr>
      </w:pPr>
      <w:r w:rsidRPr="0052044C">
        <w:rPr>
          <w:sz w:val="24"/>
          <w:szCs w:val="24"/>
        </w:rPr>
        <w:t xml:space="preserve">Настоящий </w:t>
      </w:r>
      <w:r w:rsidR="00227540" w:rsidRPr="0052044C">
        <w:rPr>
          <w:sz w:val="24"/>
          <w:szCs w:val="24"/>
        </w:rPr>
        <w:t>законо</w:t>
      </w:r>
      <w:r w:rsidRPr="0052044C">
        <w:rPr>
          <w:sz w:val="24"/>
          <w:szCs w:val="24"/>
        </w:rPr>
        <w:t xml:space="preserve">проект </w:t>
      </w:r>
      <w:r w:rsidR="00DB6109" w:rsidRPr="0052044C">
        <w:rPr>
          <w:sz w:val="24"/>
          <w:szCs w:val="24"/>
          <w:lang w:val="ky-KG"/>
        </w:rPr>
        <w:t xml:space="preserve">представлен в виде новой редакции </w:t>
      </w:r>
      <w:r w:rsidR="00DB6109" w:rsidRPr="0052044C">
        <w:rPr>
          <w:sz w:val="24"/>
          <w:szCs w:val="24"/>
        </w:rPr>
        <w:t>Закона</w:t>
      </w:r>
      <w:r w:rsidR="00DB6109" w:rsidRPr="0052044C">
        <w:rPr>
          <w:sz w:val="24"/>
          <w:szCs w:val="24"/>
          <w:lang w:val="ky-KG"/>
        </w:rPr>
        <w:t xml:space="preserve"> Кыргызской Республики</w:t>
      </w:r>
      <w:r w:rsidR="00DB6109" w:rsidRPr="0052044C">
        <w:rPr>
          <w:sz w:val="24"/>
          <w:szCs w:val="24"/>
        </w:rPr>
        <w:t xml:space="preserve"> «О </w:t>
      </w:r>
      <w:r w:rsidR="00DB6109" w:rsidRPr="0052044C">
        <w:rPr>
          <w:sz w:val="24"/>
          <w:szCs w:val="24"/>
          <w:lang w:val="ky-KG"/>
        </w:rPr>
        <w:t>пенсионном обеспечении военнослужащих</w:t>
      </w:r>
      <w:r w:rsidR="00DB6109" w:rsidRPr="0052044C">
        <w:rPr>
          <w:sz w:val="24"/>
          <w:szCs w:val="24"/>
        </w:rPr>
        <w:t>»</w:t>
      </w:r>
      <w:r w:rsidR="00DB6109" w:rsidRPr="0052044C">
        <w:rPr>
          <w:sz w:val="24"/>
          <w:szCs w:val="24"/>
          <w:lang w:val="ky-KG"/>
        </w:rPr>
        <w:t xml:space="preserve"> (далее – Закон),</w:t>
      </w:r>
      <w:r w:rsidR="00DB6109" w:rsidRPr="0052044C">
        <w:rPr>
          <w:sz w:val="24"/>
          <w:szCs w:val="24"/>
        </w:rPr>
        <w:t xml:space="preserve"> разработан</w:t>
      </w:r>
      <w:r w:rsidR="0059469D" w:rsidRPr="0052044C">
        <w:rPr>
          <w:sz w:val="24"/>
          <w:szCs w:val="24"/>
          <w:lang w:val="ky-KG"/>
        </w:rPr>
        <w:t>ной</w:t>
      </w:r>
      <w:r w:rsidR="00DB6109" w:rsidRPr="0052044C">
        <w:rPr>
          <w:sz w:val="24"/>
          <w:szCs w:val="24"/>
        </w:rPr>
        <w:t xml:space="preserve"> </w:t>
      </w:r>
      <w:r w:rsidRPr="0052044C">
        <w:rPr>
          <w:sz w:val="24"/>
          <w:szCs w:val="24"/>
        </w:rPr>
        <w:t xml:space="preserve">в </w:t>
      </w:r>
      <w:r w:rsidR="00172D9D" w:rsidRPr="0052044C">
        <w:rPr>
          <w:sz w:val="24"/>
          <w:szCs w:val="24"/>
          <w:lang w:val="ky-KG"/>
        </w:rPr>
        <w:t>рамках инвентаризации законода</w:t>
      </w:r>
      <w:r w:rsidR="008F0EDC" w:rsidRPr="0052044C">
        <w:rPr>
          <w:sz w:val="24"/>
          <w:szCs w:val="24"/>
          <w:lang w:val="ky-KG"/>
        </w:rPr>
        <w:t>т</w:t>
      </w:r>
      <w:r w:rsidR="00172D9D" w:rsidRPr="0052044C">
        <w:rPr>
          <w:sz w:val="24"/>
          <w:szCs w:val="24"/>
          <w:lang w:val="ky-KG"/>
        </w:rPr>
        <w:t>е</w:t>
      </w:r>
      <w:r w:rsidR="008F0EDC" w:rsidRPr="0052044C">
        <w:rPr>
          <w:sz w:val="24"/>
          <w:szCs w:val="24"/>
          <w:lang w:val="ky-KG"/>
        </w:rPr>
        <w:t xml:space="preserve">льства в </w:t>
      </w:r>
      <w:r w:rsidRPr="0052044C">
        <w:rPr>
          <w:sz w:val="24"/>
          <w:szCs w:val="24"/>
        </w:rPr>
        <w:t xml:space="preserve">целях </w:t>
      </w:r>
      <w:r w:rsidR="00227540" w:rsidRPr="0052044C">
        <w:rPr>
          <w:sz w:val="24"/>
          <w:szCs w:val="24"/>
        </w:rPr>
        <w:t xml:space="preserve">приведения </w:t>
      </w:r>
      <w:r w:rsidR="00DB6109" w:rsidRPr="0052044C">
        <w:rPr>
          <w:sz w:val="24"/>
          <w:szCs w:val="24"/>
          <w:lang w:val="ky-KG"/>
        </w:rPr>
        <w:t xml:space="preserve">Закона </w:t>
      </w:r>
      <w:r w:rsidR="00227540" w:rsidRPr="0052044C">
        <w:rPr>
          <w:sz w:val="24"/>
          <w:szCs w:val="24"/>
        </w:rPr>
        <w:t xml:space="preserve">в соответствие с </w:t>
      </w:r>
      <w:r w:rsidR="008F0EDC" w:rsidRPr="0052044C">
        <w:rPr>
          <w:sz w:val="24"/>
          <w:szCs w:val="24"/>
          <w:lang w:val="ky-KG"/>
        </w:rPr>
        <w:t xml:space="preserve">Конституцией Кыргызской Республики, </w:t>
      </w:r>
      <w:r w:rsidR="00184DB6" w:rsidRPr="0052044C">
        <w:rPr>
          <w:sz w:val="24"/>
          <w:szCs w:val="24"/>
          <w:lang w:val="ky-KG"/>
        </w:rPr>
        <w:t>нормотворческой</w:t>
      </w:r>
      <w:r w:rsidR="008F0EDC" w:rsidRPr="0052044C">
        <w:rPr>
          <w:sz w:val="24"/>
          <w:szCs w:val="24"/>
        </w:rPr>
        <w:t xml:space="preserve"> техникой</w:t>
      </w:r>
      <w:r w:rsidR="008F0EDC" w:rsidRPr="0052044C">
        <w:rPr>
          <w:sz w:val="24"/>
          <w:szCs w:val="24"/>
          <w:lang w:val="ky-KG"/>
        </w:rPr>
        <w:t>, а также с учетом оценки закона независимым экспертом</w:t>
      </w:r>
      <w:r w:rsidR="00227540" w:rsidRPr="0052044C">
        <w:rPr>
          <w:sz w:val="24"/>
          <w:szCs w:val="24"/>
        </w:rPr>
        <w:t>.</w:t>
      </w:r>
    </w:p>
    <w:p w:rsidR="0024430B" w:rsidRPr="0052044C" w:rsidRDefault="00DB6109" w:rsidP="0052044C">
      <w:pPr>
        <w:pStyle w:val="a3"/>
        <w:ind w:left="0" w:firstLine="705"/>
        <w:jc w:val="both"/>
        <w:rPr>
          <w:sz w:val="24"/>
          <w:szCs w:val="24"/>
          <w:lang w:val="ky-KG"/>
        </w:rPr>
      </w:pPr>
      <w:r w:rsidRPr="0052044C">
        <w:rPr>
          <w:sz w:val="24"/>
          <w:szCs w:val="24"/>
          <w:lang w:val="ky-KG"/>
        </w:rPr>
        <w:t xml:space="preserve">Предлагаемая редация Закона соответствует </w:t>
      </w:r>
      <w:r w:rsidR="00184DB6" w:rsidRPr="0052044C">
        <w:rPr>
          <w:sz w:val="24"/>
          <w:szCs w:val="24"/>
          <w:lang w:val="ky-KG"/>
        </w:rPr>
        <w:t>требованиям к оформле</w:t>
      </w:r>
      <w:r w:rsidR="0059469D" w:rsidRPr="0052044C">
        <w:rPr>
          <w:sz w:val="24"/>
          <w:szCs w:val="24"/>
          <w:lang w:val="ky-KG"/>
        </w:rPr>
        <w:t>нию нормативных правовых актов. В</w:t>
      </w:r>
      <w:r w:rsidR="00184DB6" w:rsidRPr="0052044C">
        <w:rPr>
          <w:sz w:val="24"/>
          <w:szCs w:val="24"/>
          <w:lang w:val="ky-KG"/>
        </w:rPr>
        <w:t xml:space="preserve"> ней иск</w:t>
      </w:r>
      <w:r w:rsidR="0059469D" w:rsidRPr="0052044C">
        <w:rPr>
          <w:sz w:val="24"/>
          <w:szCs w:val="24"/>
          <w:lang w:val="ky-KG"/>
        </w:rPr>
        <w:t xml:space="preserve">лючены нормы, утратившие силу и </w:t>
      </w:r>
      <w:r w:rsidR="00184DB6" w:rsidRPr="0052044C">
        <w:rPr>
          <w:sz w:val="24"/>
          <w:szCs w:val="24"/>
          <w:lang w:val="ky-KG"/>
        </w:rPr>
        <w:t>не</w:t>
      </w:r>
      <w:r w:rsidR="0059469D" w:rsidRPr="0052044C">
        <w:rPr>
          <w:sz w:val="24"/>
          <w:szCs w:val="24"/>
          <w:lang w:val="ky-KG"/>
        </w:rPr>
        <w:t>представляющие практичес</w:t>
      </w:r>
      <w:r w:rsidR="00184DB6" w:rsidRPr="0052044C">
        <w:rPr>
          <w:sz w:val="24"/>
          <w:szCs w:val="24"/>
          <w:lang w:val="ky-KG"/>
        </w:rPr>
        <w:t>кой ценности</w:t>
      </w:r>
      <w:r w:rsidR="0059469D" w:rsidRPr="0052044C">
        <w:rPr>
          <w:sz w:val="24"/>
          <w:szCs w:val="24"/>
          <w:lang w:val="ky-KG"/>
        </w:rPr>
        <w:t>.</w:t>
      </w:r>
    </w:p>
    <w:p w:rsidR="00117399" w:rsidRPr="0052044C" w:rsidRDefault="00184DB6" w:rsidP="0052044C">
      <w:pPr>
        <w:pStyle w:val="a3"/>
        <w:ind w:left="0" w:firstLine="705"/>
        <w:jc w:val="both"/>
        <w:rPr>
          <w:sz w:val="24"/>
          <w:szCs w:val="24"/>
          <w:lang w:val="ky-KG"/>
        </w:rPr>
      </w:pPr>
      <w:r w:rsidRPr="0052044C">
        <w:rPr>
          <w:sz w:val="24"/>
          <w:szCs w:val="24"/>
          <w:lang w:val="ky-KG"/>
        </w:rPr>
        <w:t xml:space="preserve">В целом, объекты пенсионного обеспечения и процедура его осуществления остались без изменений. Основным нововведением является норма, дающая </w:t>
      </w:r>
      <w:r w:rsidR="00117399" w:rsidRPr="0052044C">
        <w:rPr>
          <w:sz w:val="24"/>
          <w:szCs w:val="24"/>
          <w:lang w:val="ky-KG"/>
        </w:rPr>
        <w:t xml:space="preserve">лицу, имеющему право на пенсию, </w:t>
      </w:r>
      <w:r w:rsidR="00152A12" w:rsidRPr="0052044C">
        <w:rPr>
          <w:sz w:val="24"/>
          <w:szCs w:val="24"/>
          <w:lang w:val="ky-KG"/>
        </w:rPr>
        <w:t>право</w:t>
      </w:r>
      <w:r w:rsidRPr="0052044C">
        <w:rPr>
          <w:sz w:val="24"/>
          <w:szCs w:val="24"/>
          <w:lang w:val="ky-KG"/>
        </w:rPr>
        <w:t xml:space="preserve"> выбора </w:t>
      </w:r>
      <w:r w:rsidR="00117399" w:rsidRPr="0052044C">
        <w:rPr>
          <w:sz w:val="24"/>
          <w:szCs w:val="24"/>
          <w:lang w:val="ky-KG"/>
        </w:rPr>
        <w:t>должности, занимаемой им в период прохождения службы, по которой будет исчисляться пенсия</w:t>
      </w:r>
      <w:r w:rsidR="00F60370" w:rsidRPr="0052044C">
        <w:rPr>
          <w:sz w:val="24"/>
          <w:szCs w:val="24"/>
          <w:lang w:val="ky-KG"/>
        </w:rPr>
        <w:t xml:space="preserve"> (статья 44 предлагаемой редакции Закона)</w:t>
      </w:r>
      <w:r w:rsidR="00117399" w:rsidRPr="0052044C">
        <w:rPr>
          <w:sz w:val="24"/>
          <w:szCs w:val="24"/>
          <w:lang w:val="ky-KG"/>
        </w:rPr>
        <w:t xml:space="preserve">. Предлагаемый </w:t>
      </w:r>
      <w:r w:rsidR="00EB5FB1" w:rsidRPr="0052044C">
        <w:rPr>
          <w:sz w:val="24"/>
          <w:szCs w:val="24"/>
          <w:lang w:val="ky-KG"/>
        </w:rPr>
        <w:t xml:space="preserve">новым вариантом Закона </w:t>
      </w:r>
      <w:r w:rsidR="00117399" w:rsidRPr="0052044C">
        <w:rPr>
          <w:sz w:val="24"/>
          <w:szCs w:val="24"/>
          <w:lang w:val="ky-KG"/>
        </w:rPr>
        <w:t>порядок исчисления пенсии позволит защитить военнослужащих от рисков, связанных с изменением организационно-штатной структуры и вынужденным переводом на нижестоящую должность.</w:t>
      </w:r>
    </w:p>
    <w:p w:rsidR="00117399" w:rsidRPr="0052044C" w:rsidRDefault="00117399" w:rsidP="0052044C">
      <w:pPr>
        <w:pStyle w:val="a3"/>
        <w:ind w:left="0" w:firstLine="705"/>
        <w:jc w:val="both"/>
        <w:rPr>
          <w:sz w:val="24"/>
          <w:szCs w:val="24"/>
          <w:lang w:val="ky-KG"/>
        </w:rPr>
      </w:pPr>
      <w:r w:rsidRPr="0052044C">
        <w:rPr>
          <w:sz w:val="24"/>
          <w:szCs w:val="24"/>
          <w:lang w:val="ky-KG"/>
        </w:rPr>
        <w:t>Кроме того, в законопроекте исключены нормы, противоречащие нормативным правовым актам, имеющим более высокую</w:t>
      </w:r>
      <w:r w:rsidR="00152A12" w:rsidRPr="0052044C">
        <w:rPr>
          <w:sz w:val="24"/>
          <w:szCs w:val="24"/>
          <w:lang w:val="ky-KG"/>
        </w:rPr>
        <w:t xml:space="preserve"> юридическую</w:t>
      </w:r>
      <w:r w:rsidRPr="0052044C">
        <w:rPr>
          <w:sz w:val="24"/>
          <w:szCs w:val="24"/>
          <w:lang w:val="ky-KG"/>
        </w:rPr>
        <w:t xml:space="preserve"> силу или являющимся основным</w:t>
      </w:r>
      <w:r w:rsidR="00152A12" w:rsidRPr="0052044C">
        <w:rPr>
          <w:sz w:val="24"/>
          <w:szCs w:val="24"/>
          <w:lang w:val="ky-KG"/>
        </w:rPr>
        <w:t>и</w:t>
      </w:r>
      <w:r w:rsidRPr="0052044C">
        <w:rPr>
          <w:sz w:val="24"/>
          <w:szCs w:val="24"/>
          <w:lang w:val="ky-KG"/>
        </w:rPr>
        <w:t xml:space="preserve"> в регулировании определенных общественных отношений.</w:t>
      </w:r>
    </w:p>
    <w:p w:rsidR="00EB5FB1" w:rsidRPr="0052044C" w:rsidRDefault="00117399" w:rsidP="0052044C">
      <w:pPr>
        <w:pStyle w:val="a3"/>
        <w:ind w:left="0" w:firstLine="705"/>
        <w:jc w:val="both"/>
        <w:rPr>
          <w:sz w:val="24"/>
          <w:szCs w:val="24"/>
          <w:lang w:val="ky-KG"/>
        </w:rPr>
      </w:pPr>
      <w:r w:rsidRPr="0052044C">
        <w:rPr>
          <w:sz w:val="24"/>
          <w:szCs w:val="24"/>
          <w:lang w:val="ky-KG"/>
        </w:rPr>
        <w:t xml:space="preserve">Так, </w:t>
      </w:r>
      <w:r w:rsidR="00152A12" w:rsidRPr="0052044C">
        <w:rPr>
          <w:sz w:val="24"/>
          <w:szCs w:val="24"/>
          <w:lang w:val="ky-KG"/>
        </w:rPr>
        <w:t xml:space="preserve">в предлагаемой редакции Закона </w:t>
      </w:r>
      <w:r w:rsidRPr="0052044C">
        <w:rPr>
          <w:sz w:val="24"/>
          <w:szCs w:val="24"/>
          <w:lang w:val="ky-KG"/>
        </w:rPr>
        <w:t>исключена норма, предусмат</w:t>
      </w:r>
      <w:r w:rsidR="00EB5FB1" w:rsidRPr="0052044C">
        <w:rPr>
          <w:sz w:val="24"/>
          <w:szCs w:val="24"/>
          <w:lang w:val="ky-KG"/>
        </w:rPr>
        <w:t>ривающая приостановление пенсии, в случае лишения пенсионера свободы, которая противоречит статьям 21, 88, 98 и 107 УИК КР.</w:t>
      </w:r>
    </w:p>
    <w:p w:rsidR="00085895" w:rsidRPr="0052044C" w:rsidRDefault="00EB5FB1" w:rsidP="0052044C">
      <w:pPr>
        <w:pStyle w:val="a3"/>
        <w:ind w:left="0" w:firstLine="705"/>
        <w:jc w:val="both"/>
        <w:rPr>
          <w:sz w:val="24"/>
          <w:szCs w:val="24"/>
          <w:lang w:val="ky-KG"/>
        </w:rPr>
      </w:pPr>
      <w:r w:rsidRPr="0052044C">
        <w:rPr>
          <w:sz w:val="24"/>
          <w:szCs w:val="24"/>
          <w:lang w:val="ky-KG"/>
        </w:rPr>
        <w:t xml:space="preserve">Также исключена норма, предусматривающая, что минимальный размер пенсии не может быть ниже расчетного показателя (статья 15 </w:t>
      </w:r>
      <w:r w:rsidR="00F9308D" w:rsidRPr="0052044C">
        <w:rPr>
          <w:sz w:val="24"/>
          <w:szCs w:val="24"/>
          <w:lang w:val="ky-KG"/>
        </w:rPr>
        <w:t xml:space="preserve">действующей редакции </w:t>
      </w:r>
      <w:r w:rsidRPr="0052044C">
        <w:rPr>
          <w:sz w:val="24"/>
          <w:szCs w:val="24"/>
          <w:lang w:val="ky-KG"/>
        </w:rPr>
        <w:t>Закона). Данная норма в настоящее в</w:t>
      </w:r>
      <w:r w:rsidR="00B376A6" w:rsidRPr="0052044C">
        <w:rPr>
          <w:sz w:val="24"/>
          <w:szCs w:val="24"/>
          <w:lang w:val="ky-KG"/>
        </w:rPr>
        <w:t>ремя утратила практическую ценн</w:t>
      </w:r>
      <w:r w:rsidRPr="0052044C">
        <w:rPr>
          <w:sz w:val="24"/>
          <w:szCs w:val="24"/>
          <w:lang w:val="ky-KG"/>
        </w:rPr>
        <w:t>оть, в связи с чем в предлагаемом варианте Закона определение минимального размера пенсии зависит от прожиточного минимума населения пенсионного возраста</w:t>
      </w:r>
      <w:r w:rsidR="00152A12" w:rsidRPr="0052044C">
        <w:rPr>
          <w:sz w:val="24"/>
          <w:szCs w:val="24"/>
          <w:lang w:val="ky-KG"/>
        </w:rPr>
        <w:t>.</w:t>
      </w:r>
      <w:r w:rsidRPr="0052044C">
        <w:rPr>
          <w:sz w:val="24"/>
          <w:szCs w:val="24"/>
          <w:lang w:val="ky-KG"/>
        </w:rPr>
        <w:t xml:space="preserve"> </w:t>
      </w:r>
      <w:r w:rsidR="00152A12" w:rsidRPr="0052044C">
        <w:rPr>
          <w:sz w:val="24"/>
          <w:szCs w:val="24"/>
          <w:lang w:val="ky-KG"/>
        </w:rPr>
        <w:t>Это</w:t>
      </w:r>
      <w:r w:rsidRPr="0052044C">
        <w:rPr>
          <w:sz w:val="24"/>
          <w:szCs w:val="24"/>
          <w:lang w:val="ky-KG"/>
        </w:rPr>
        <w:t xml:space="preserve"> позволит обеспечить указанной уязвимой категории граждан </w:t>
      </w:r>
      <w:r w:rsidR="00B376A6" w:rsidRPr="0052044C">
        <w:rPr>
          <w:sz w:val="24"/>
          <w:szCs w:val="24"/>
          <w:lang w:val="ky-KG"/>
        </w:rPr>
        <w:t>соответствующий уровень социальной</w:t>
      </w:r>
      <w:r w:rsidRPr="0052044C">
        <w:rPr>
          <w:sz w:val="24"/>
          <w:szCs w:val="24"/>
          <w:lang w:val="ky-KG"/>
        </w:rPr>
        <w:t xml:space="preserve"> защит</w:t>
      </w:r>
      <w:r w:rsidR="00B376A6" w:rsidRPr="0052044C">
        <w:rPr>
          <w:sz w:val="24"/>
          <w:szCs w:val="24"/>
          <w:lang w:val="ky-KG"/>
        </w:rPr>
        <w:t>ы</w:t>
      </w:r>
      <w:r w:rsidRPr="0052044C">
        <w:rPr>
          <w:sz w:val="24"/>
          <w:szCs w:val="24"/>
          <w:lang w:val="ky-KG"/>
        </w:rPr>
        <w:t xml:space="preserve"> со стороны государства.</w:t>
      </w:r>
    </w:p>
    <w:p w:rsidR="006532DB" w:rsidRPr="0052044C" w:rsidRDefault="00085895" w:rsidP="0052044C">
      <w:pPr>
        <w:pStyle w:val="a3"/>
        <w:ind w:left="0" w:firstLine="705"/>
        <w:jc w:val="both"/>
        <w:rPr>
          <w:b/>
          <w:sz w:val="24"/>
          <w:szCs w:val="24"/>
          <w:lang w:val="ky-KG"/>
        </w:rPr>
      </w:pPr>
      <w:r w:rsidRPr="0052044C">
        <w:rPr>
          <w:b/>
          <w:sz w:val="24"/>
          <w:szCs w:val="24"/>
          <w:lang w:val="ky-KG"/>
        </w:rPr>
        <w:t>В</w:t>
      </w:r>
      <w:r w:rsidR="006532DB" w:rsidRPr="0052044C">
        <w:rPr>
          <w:b/>
          <w:sz w:val="24"/>
          <w:szCs w:val="24"/>
          <w:lang w:val="ky-KG"/>
        </w:rPr>
        <w:t>ари</w:t>
      </w:r>
      <w:r w:rsidRPr="0052044C">
        <w:rPr>
          <w:b/>
          <w:sz w:val="24"/>
          <w:szCs w:val="24"/>
          <w:lang w:val="ky-KG"/>
        </w:rPr>
        <w:t>анты</w:t>
      </w:r>
      <w:r w:rsidR="006532DB" w:rsidRPr="0052044C">
        <w:rPr>
          <w:b/>
          <w:sz w:val="24"/>
          <w:szCs w:val="24"/>
          <w:lang w:val="ky-KG"/>
        </w:rPr>
        <w:t xml:space="preserve"> регулирования:</w:t>
      </w:r>
    </w:p>
    <w:p w:rsidR="00085895" w:rsidRPr="0052044C" w:rsidRDefault="006532DB" w:rsidP="0052044C">
      <w:pPr>
        <w:pStyle w:val="a3"/>
        <w:ind w:left="0" w:firstLine="705"/>
        <w:jc w:val="both"/>
        <w:rPr>
          <w:sz w:val="24"/>
          <w:szCs w:val="24"/>
          <w:lang w:val="ky-KG"/>
        </w:rPr>
      </w:pPr>
      <w:r w:rsidRPr="0052044C">
        <w:rPr>
          <w:sz w:val="24"/>
          <w:szCs w:val="24"/>
          <w:lang w:val="ky-KG"/>
        </w:rPr>
        <w:t>1</w:t>
      </w:r>
      <w:r w:rsidR="00AB594D" w:rsidRPr="0052044C">
        <w:rPr>
          <w:sz w:val="24"/>
          <w:szCs w:val="24"/>
          <w:lang w:val="ky-KG"/>
        </w:rPr>
        <w:t>. О</w:t>
      </w:r>
      <w:r w:rsidR="00085895" w:rsidRPr="0052044C">
        <w:rPr>
          <w:sz w:val="24"/>
          <w:szCs w:val="24"/>
          <w:lang w:val="ky-KG"/>
        </w:rPr>
        <w:t>ставить Закон без изменений.</w:t>
      </w:r>
      <w:r w:rsidR="00AB594D" w:rsidRPr="0052044C">
        <w:rPr>
          <w:sz w:val="24"/>
          <w:szCs w:val="24"/>
          <w:lang w:val="ky-KG"/>
        </w:rPr>
        <w:t xml:space="preserve"> </w:t>
      </w:r>
      <w:r w:rsidR="00085895" w:rsidRPr="0052044C">
        <w:rPr>
          <w:sz w:val="24"/>
          <w:szCs w:val="24"/>
          <w:lang w:val="ky-KG"/>
        </w:rPr>
        <w:t>Данный вариант регулирования существенно негативно повлияет на регулируемые Законом общественные отношения в связи с противоречием Конституции Кыргызской Республики, иным нормативным правовым актам и требованиям к оформлению нормативных правовых актов.</w:t>
      </w:r>
    </w:p>
    <w:p w:rsidR="00085895" w:rsidRPr="0052044C" w:rsidRDefault="00085895" w:rsidP="0052044C">
      <w:pPr>
        <w:pStyle w:val="a3"/>
        <w:ind w:left="0" w:firstLine="705"/>
        <w:jc w:val="both"/>
        <w:rPr>
          <w:sz w:val="24"/>
          <w:szCs w:val="24"/>
          <w:lang w:val="ky-KG"/>
        </w:rPr>
      </w:pPr>
      <w:r w:rsidRPr="0052044C">
        <w:rPr>
          <w:sz w:val="24"/>
          <w:szCs w:val="24"/>
          <w:lang w:val="ky-KG"/>
        </w:rPr>
        <w:t>2. Изложить Закон в новой редакции.</w:t>
      </w:r>
      <w:r w:rsidR="00AB594D" w:rsidRPr="0052044C">
        <w:rPr>
          <w:sz w:val="24"/>
          <w:szCs w:val="24"/>
          <w:lang w:val="ky-KG"/>
        </w:rPr>
        <w:t xml:space="preserve"> </w:t>
      </w:r>
      <w:r w:rsidRPr="0052044C">
        <w:rPr>
          <w:sz w:val="24"/>
          <w:szCs w:val="24"/>
          <w:lang w:val="ky-KG"/>
        </w:rPr>
        <w:t>Принятие предлагаемого Законопроекта предполагает изложение Закона в ново</w:t>
      </w:r>
      <w:r w:rsidR="00152A12" w:rsidRPr="0052044C">
        <w:rPr>
          <w:sz w:val="24"/>
          <w:szCs w:val="24"/>
          <w:lang w:val="ky-KG"/>
        </w:rPr>
        <w:t>й соответствующей законодательст</w:t>
      </w:r>
      <w:r w:rsidRPr="0052044C">
        <w:rPr>
          <w:sz w:val="24"/>
          <w:szCs w:val="24"/>
          <w:lang w:val="ky-KG"/>
        </w:rPr>
        <w:t>ву редак</w:t>
      </w:r>
      <w:r w:rsidR="00152A12" w:rsidRPr="0052044C">
        <w:rPr>
          <w:sz w:val="24"/>
          <w:szCs w:val="24"/>
          <w:lang w:val="ky-KG"/>
        </w:rPr>
        <w:t>ции. Предлагаемые законопроектом нововведения</w:t>
      </w:r>
      <w:r w:rsidRPr="0052044C">
        <w:rPr>
          <w:sz w:val="24"/>
          <w:szCs w:val="24"/>
          <w:lang w:val="ky-KG"/>
        </w:rPr>
        <w:t xml:space="preserve"> позволят избежать коллизий и </w:t>
      </w:r>
      <w:r w:rsidR="00152A12" w:rsidRPr="0052044C">
        <w:rPr>
          <w:sz w:val="24"/>
          <w:szCs w:val="24"/>
          <w:lang w:val="ky-KG"/>
        </w:rPr>
        <w:t xml:space="preserve">исключить </w:t>
      </w:r>
      <w:r w:rsidRPr="0052044C">
        <w:rPr>
          <w:sz w:val="24"/>
          <w:szCs w:val="24"/>
          <w:lang w:val="ky-KG"/>
        </w:rPr>
        <w:t>норм</w:t>
      </w:r>
      <w:r w:rsidR="00152A12" w:rsidRPr="0052044C">
        <w:rPr>
          <w:sz w:val="24"/>
          <w:szCs w:val="24"/>
          <w:lang w:val="ky-KG"/>
        </w:rPr>
        <w:t xml:space="preserve">ы, ограничивающие </w:t>
      </w:r>
      <w:r w:rsidRPr="0052044C">
        <w:rPr>
          <w:sz w:val="24"/>
          <w:szCs w:val="24"/>
          <w:lang w:val="ky-KG"/>
        </w:rPr>
        <w:t>пенсионеров в праве на пенсионное обеспечение и на достойный уровень социальной защищенности.</w:t>
      </w:r>
    </w:p>
    <w:p w:rsidR="00085895" w:rsidRPr="0052044C" w:rsidRDefault="006532DB" w:rsidP="0052044C">
      <w:pPr>
        <w:pStyle w:val="a3"/>
        <w:ind w:left="0" w:firstLine="705"/>
        <w:jc w:val="both"/>
        <w:rPr>
          <w:sz w:val="24"/>
          <w:szCs w:val="24"/>
          <w:lang w:val="ky-KG"/>
        </w:rPr>
      </w:pPr>
      <w:r w:rsidRPr="0052044C">
        <w:rPr>
          <w:sz w:val="24"/>
          <w:szCs w:val="24"/>
          <w:lang w:val="ky-KG"/>
        </w:rPr>
        <w:t>3</w:t>
      </w:r>
      <w:r w:rsidR="00085895" w:rsidRPr="0052044C">
        <w:rPr>
          <w:sz w:val="24"/>
          <w:szCs w:val="24"/>
          <w:lang w:val="ky-KG"/>
        </w:rPr>
        <w:t>. П</w:t>
      </w:r>
      <w:r w:rsidRPr="0052044C">
        <w:rPr>
          <w:sz w:val="24"/>
          <w:szCs w:val="24"/>
          <w:lang w:val="ky-KG"/>
        </w:rPr>
        <w:t>р</w:t>
      </w:r>
      <w:r w:rsidR="00152A12" w:rsidRPr="0052044C">
        <w:rPr>
          <w:sz w:val="24"/>
          <w:szCs w:val="24"/>
          <w:lang w:val="ky-KG"/>
        </w:rPr>
        <w:t>оизвести слияние Законов Кыргызской Республики</w:t>
      </w:r>
      <w:r w:rsidR="00AB594D" w:rsidRPr="0052044C">
        <w:rPr>
          <w:sz w:val="24"/>
          <w:szCs w:val="24"/>
          <w:lang w:val="ky-KG"/>
        </w:rPr>
        <w:t xml:space="preserve"> </w:t>
      </w:r>
      <w:r w:rsidR="00AB594D" w:rsidRPr="0052044C">
        <w:rPr>
          <w:sz w:val="24"/>
          <w:szCs w:val="24"/>
        </w:rPr>
        <w:t>«</w:t>
      </w:r>
      <w:r w:rsidRPr="0052044C">
        <w:rPr>
          <w:sz w:val="24"/>
          <w:szCs w:val="24"/>
          <w:lang w:val="ky-KG"/>
        </w:rPr>
        <w:t>О пенсионном обеспечении военнослужащих</w:t>
      </w:r>
      <w:r w:rsidR="00AB594D" w:rsidRPr="0052044C">
        <w:rPr>
          <w:sz w:val="24"/>
          <w:szCs w:val="24"/>
        </w:rPr>
        <w:t>»</w:t>
      </w:r>
      <w:r w:rsidR="00152A12" w:rsidRPr="0052044C">
        <w:rPr>
          <w:sz w:val="24"/>
          <w:szCs w:val="24"/>
          <w:lang w:val="ky-KG"/>
        </w:rPr>
        <w:t xml:space="preserve"> и </w:t>
      </w:r>
      <w:r w:rsidR="00AB594D" w:rsidRPr="0052044C">
        <w:rPr>
          <w:sz w:val="24"/>
          <w:szCs w:val="24"/>
        </w:rPr>
        <w:t>«</w:t>
      </w:r>
      <w:r w:rsidRPr="0052044C">
        <w:rPr>
          <w:sz w:val="24"/>
          <w:szCs w:val="24"/>
          <w:lang w:val="ky-KG"/>
        </w:rPr>
        <w:t>О государственном пенсионном</w:t>
      </w:r>
      <w:r w:rsidR="00AB594D" w:rsidRPr="0052044C">
        <w:rPr>
          <w:sz w:val="24"/>
          <w:szCs w:val="24"/>
          <w:lang w:val="ky-KG"/>
        </w:rPr>
        <w:t xml:space="preserve"> социальном страховании</w:t>
      </w:r>
      <w:r w:rsidR="00AB594D" w:rsidRPr="0052044C">
        <w:rPr>
          <w:sz w:val="24"/>
          <w:szCs w:val="24"/>
        </w:rPr>
        <w:t>»</w:t>
      </w:r>
      <w:r w:rsidRPr="0052044C">
        <w:rPr>
          <w:sz w:val="24"/>
          <w:szCs w:val="24"/>
          <w:lang w:val="ky-KG"/>
        </w:rPr>
        <w:t>.</w:t>
      </w:r>
      <w:r w:rsidR="00AB594D" w:rsidRPr="0052044C">
        <w:rPr>
          <w:sz w:val="24"/>
          <w:szCs w:val="24"/>
          <w:lang w:val="ky-KG"/>
        </w:rPr>
        <w:t xml:space="preserve"> </w:t>
      </w:r>
      <w:r w:rsidR="00085895" w:rsidRPr="0052044C">
        <w:rPr>
          <w:sz w:val="24"/>
          <w:szCs w:val="24"/>
          <w:lang w:val="ky-KG"/>
        </w:rPr>
        <w:t>Данный вариант был рассмотрен при разработке законопроекта, но в ходе предварительного согласования с заинтересованными государственными органами указанный вариант регулирования был оставлен без рассмотрения в виду его преждевременности и нецелесообразности.</w:t>
      </w:r>
    </w:p>
    <w:p w:rsidR="00664357" w:rsidRPr="0052044C" w:rsidRDefault="00664357" w:rsidP="0052044C">
      <w:pPr>
        <w:pStyle w:val="a3"/>
        <w:ind w:left="0" w:firstLine="705"/>
        <w:jc w:val="both"/>
        <w:rPr>
          <w:sz w:val="24"/>
          <w:szCs w:val="24"/>
        </w:rPr>
      </w:pPr>
      <w:r w:rsidRPr="0052044C">
        <w:rPr>
          <w:sz w:val="24"/>
          <w:szCs w:val="24"/>
        </w:rPr>
        <w:t xml:space="preserve">Принятие </w:t>
      </w:r>
      <w:r w:rsidR="004A56BA" w:rsidRPr="0052044C">
        <w:rPr>
          <w:sz w:val="24"/>
          <w:szCs w:val="24"/>
          <w:lang w:val="ky-KG"/>
        </w:rPr>
        <w:t>предлагаемого законопроекта</w:t>
      </w:r>
      <w:r w:rsidRPr="0052044C">
        <w:rPr>
          <w:sz w:val="24"/>
          <w:szCs w:val="24"/>
        </w:rPr>
        <w:t xml:space="preserve"> негативных социальных, экономических, правовых, правозащитных, гендерных, экологических и коррупционных последствий за собой не повлечет.</w:t>
      </w:r>
    </w:p>
    <w:p w:rsidR="00664357" w:rsidRPr="0052044C" w:rsidRDefault="00A5142A" w:rsidP="0052044C">
      <w:pPr>
        <w:pStyle w:val="a3"/>
        <w:ind w:left="0" w:firstLine="705"/>
        <w:jc w:val="both"/>
        <w:rPr>
          <w:sz w:val="24"/>
          <w:szCs w:val="24"/>
        </w:rPr>
      </w:pPr>
      <w:r w:rsidRPr="0052044C">
        <w:rPr>
          <w:sz w:val="24"/>
          <w:szCs w:val="24"/>
        </w:rPr>
        <w:lastRenderedPageBreak/>
        <w:t>Законопроект н</w:t>
      </w:r>
      <w:r w:rsidR="00664357" w:rsidRPr="0052044C">
        <w:rPr>
          <w:sz w:val="24"/>
          <w:szCs w:val="24"/>
        </w:rPr>
        <w:t>аправлен в Кабинет Министров Кыргызской Республики для размещения на официальном сайте в целях осуществления процедуры общественного обсуждения.</w:t>
      </w:r>
    </w:p>
    <w:p w:rsidR="00664357" w:rsidRPr="0052044C" w:rsidRDefault="00A12981" w:rsidP="0052044C">
      <w:pPr>
        <w:pStyle w:val="a3"/>
        <w:ind w:left="0" w:firstLine="705"/>
        <w:jc w:val="both"/>
        <w:rPr>
          <w:sz w:val="24"/>
          <w:szCs w:val="24"/>
        </w:rPr>
      </w:pPr>
      <w:r w:rsidRPr="0052044C">
        <w:rPr>
          <w:sz w:val="24"/>
          <w:szCs w:val="24"/>
        </w:rPr>
        <w:t>П</w:t>
      </w:r>
      <w:r w:rsidR="00664357" w:rsidRPr="0052044C">
        <w:rPr>
          <w:sz w:val="24"/>
          <w:szCs w:val="24"/>
        </w:rPr>
        <w:t>ред</w:t>
      </w:r>
      <w:r w:rsidR="004A56BA" w:rsidRPr="0052044C">
        <w:rPr>
          <w:sz w:val="24"/>
          <w:szCs w:val="24"/>
          <w:lang w:val="ky-KG"/>
        </w:rPr>
        <w:t>лагаем</w:t>
      </w:r>
      <w:proofErr w:type="spellStart"/>
      <w:r w:rsidR="00664357" w:rsidRPr="0052044C">
        <w:rPr>
          <w:sz w:val="24"/>
          <w:szCs w:val="24"/>
        </w:rPr>
        <w:t>ый</w:t>
      </w:r>
      <w:proofErr w:type="spellEnd"/>
      <w:r w:rsidR="00664357" w:rsidRPr="0052044C">
        <w:rPr>
          <w:sz w:val="24"/>
          <w:szCs w:val="24"/>
        </w:rPr>
        <w:t xml:space="preserve"> проект</w:t>
      </w:r>
      <w:r w:rsidR="004A56BA" w:rsidRPr="0052044C">
        <w:rPr>
          <w:sz w:val="24"/>
          <w:szCs w:val="24"/>
          <w:lang w:val="ky-KG"/>
        </w:rPr>
        <w:t xml:space="preserve"> Закона</w:t>
      </w:r>
      <w:r w:rsidR="00664357" w:rsidRPr="0052044C">
        <w:rPr>
          <w:sz w:val="24"/>
          <w:szCs w:val="24"/>
        </w:rPr>
        <w:t xml:space="preserve">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006BCE" w:rsidRPr="0052044C" w:rsidRDefault="00A5142A" w:rsidP="0052044C">
      <w:pPr>
        <w:pStyle w:val="a3"/>
        <w:ind w:left="0" w:firstLine="705"/>
        <w:jc w:val="both"/>
        <w:rPr>
          <w:sz w:val="24"/>
          <w:szCs w:val="24"/>
        </w:rPr>
      </w:pPr>
      <w:r w:rsidRPr="0052044C">
        <w:rPr>
          <w:sz w:val="24"/>
          <w:szCs w:val="24"/>
        </w:rPr>
        <w:t xml:space="preserve">Реализация законопроекта не повлечет </w:t>
      </w:r>
      <w:r w:rsidR="00DB6109" w:rsidRPr="0052044C">
        <w:rPr>
          <w:sz w:val="24"/>
          <w:szCs w:val="24"/>
          <w:lang w:val="ky-KG"/>
        </w:rPr>
        <w:t xml:space="preserve">дополнительных </w:t>
      </w:r>
      <w:r w:rsidRPr="0052044C">
        <w:rPr>
          <w:sz w:val="24"/>
          <w:szCs w:val="24"/>
        </w:rPr>
        <w:t>затрат из республиканского бюджета.</w:t>
      </w:r>
    </w:p>
    <w:p w:rsidR="00664357" w:rsidRPr="0052044C" w:rsidRDefault="00A725C8" w:rsidP="0052044C">
      <w:pPr>
        <w:pStyle w:val="a3"/>
        <w:ind w:left="0" w:firstLine="705"/>
        <w:jc w:val="both"/>
        <w:rPr>
          <w:sz w:val="24"/>
          <w:szCs w:val="24"/>
        </w:rPr>
      </w:pPr>
      <w:r w:rsidRPr="0052044C">
        <w:rPr>
          <w:sz w:val="24"/>
          <w:szCs w:val="24"/>
          <w:lang w:val="ky-KG"/>
        </w:rPr>
        <w:t>Предлагаемый законопроект</w:t>
      </w:r>
      <w:r w:rsidR="00664357" w:rsidRPr="0052044C">
        <w:rPr>
          <w:sz w:val="24"/>
          <w:szCs w:val="24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664357" w:rsidRPr="0052044C" w:rsidRDefault="00664357" w:rsidP="0052044C">
      <w:pPr>
        <w:pStyle w:val="a3"/>
        <w:ind w:left="1065"/>
        <w:jc w:val="both"/>
        <w:rPr>
          <w:sz w:val="24"/>
          <w:szCs w:val="24"/>
        </w:rPr>
      </w:pPr>
    </w:p>
    <w:p w:rsidR="00664357" w:rsidRPr="0052044C" w:rsidRDefault="00664357" w:rsidP="0052044C">
      <w:pPr>
        <w:pStyle w:val="a3"/>
        <w:ind w:left="1065"/>
        <w:jc w:val="both"/>
        <w:rPr>
          <w:sz w:val="24"/>
          <w:szCs w:val="24"/>
        </w:rPr>
      </w:pPr>
    </w:p>
    <w:p w:rsidR="007F1C71" w:rsidRPr="0052044C" w:rsidRDefault="007F1C71" w:rsidP="0052044C">
      <w:pPr>
        <w:jc w:val="both"/>
        <w:rPr>
          <w:sz w:val="24"/>
          <w:szCs w:val="24"/>
        </w:rPr>
      </w:pPr>
      <w:bookmarkStart w:id="0" w:name="_GoBack"/>
      <w:bookmarkEnd w:id="0"/>
    </w:p>
    <w:sectPr w:rsidR="007F1C71" w:rsidRPr="00520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53AD5"/>
    <w:multiLevelType w:val="hybridMultilevel"/>
    <w:tmpl w:val="7092F170"/>
    <w:lvl w:ilvl="0" w:tplc="8138E01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087"/>
    <w:rsid w:val="00006BCE"/>
    <w:rsid w:val="00085895"/>
    <w:rsid w:val="00117399"/>
    <w:rsid w:val="00152A12"/>
    <w:rsid w:val="00172D9D"/>
    <w:rsid w:val="00184DB6"/>
    <w:rsid w:val="00221404"/>
    <w:rsid w:val="00227540"/>
    <w:rsid w:val="00242FB2"/>
    <w:rsid w:val="0024430B"/>
    <w:rsid w:val="003338FA"/>
    <w:rsid w:val="004A56BA"/>
    <w:rsid w:val="0052044C"/>
    <w:rsid w:val="0059469D"/>
    <w:rsid w:val="006532DB"/>
    <w:rsid w:val="00663A77"/>
    <w:rsid w:val="00664357"/>
    <w:rsid w:val="00765A85"/>
    <w:rsid w:val="007A7F91"/>
    <w:rsid w:val="007F1C71"/>
    <w:rsid w:val="007F3729"/>
    <w:rsid w:val="0082022D"/>
    <w:rsid w:val="00820ED7"/>
    <w:rsid w:val="008F0EDC"/>
    <w:rsid w:val="009B6040"/>
    <w:rsid w:val="009E094D"/>
    <w:rsid w:val="00A12981"/>
    <w:rsid w:val="00A5142A"/>
    <w:rsid w:val="00A725C8"/>
    <w:rsid w:val="00AB594D"/>
    <w:rsid w:val="00AE5BD0"/>
    <w:rsid w:val="00B376A6"/>
    <w:rsid w:val="00C05D27"/>
    <w:rsid w:val="00C41BD1"/>
    <w:rsid w:val="00D42A02"/>
    <w:rsid w:val="00DA1B57"/>
    <w:rsid w:val="00DB6109"/>
    <w:rsid w:val="00E00F54"/>
    <w:rsid w:val="00E83C98"/>
    <w:rsid w:val="00EB5FB1"/>
    <w:rsid w:val="00ED3087"/>
    <w:rsid w:val="00EF3170"/>
    <w:rsid w:val="00F60370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357"/>
    <w:rPr>
      <w:rFonts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3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357"/>
    <w:rPr>
      <w:rFonts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3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6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2021-11-19T04:09:00Z</cp:lastPrinted>
  <dcterms:created xsi:type="dcterms:W3CDTF">2021-10-04T07:42:00Z</dcterms:created>
  <dcterms:modified xsi:type="dcterms:W3CDTF">2021-11-19T04:09:00Z</dcterms:modified>
</cp:coreProperties>
</file>